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E6" w:rsidRDefault="000814E6" w:rsidP="00531E30">
      <w:pPr>
        <w:ind w:left="-144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E2AC3" w:rsidRDefault="00713329" w:rsidP="00531E30">
      <w:pPr>
        <w:ind w:left="-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88A">
        <w:rPr>
          <w:rFonts w:ascii="Times New Roman" w:hAnsi="Times New Roman" w:cs="Times New Roman"/>
          <w:b/>
          <w:sz w:val="24"/>
          <w:szCs w:val="24"/>
          <w:u w:val="single"/>
        </w:rPr>
        <w:t>About Us</w:t>
      </w:r>
    </w:p>
    <w:p w:rsidR="00713329" w:rsidRPr="00DC788A" w:rsidRDefault="00BD05E0" w:rsidP="00F24A37">
      <w:pPr>
        <w:pStyle w:val="ListParagraph"/>
        <w:tabs>
          <w:tab w:val="left" w:pos="1080"/>
          <w:tab w:val="left" w:pos="5400"/>
        </w:tabs>
        <w:spacing w:after="0" w:line="360" w:lineRule="auto"/>
        <w:ind w:left="-1440"/>
        <w:jc w:val="both"/>
        <w:rPr>
          <w:rFonts w:ascii="Times New Roman" w:hAnsi="Times New Roman"/>
          <w:sz w:val="24"/>
          <w:szCs w:val="24"/>
        </w:rPr>
      </w:pPr>
      <w:r w:rsidRPr="008F2CB2">
        <w:rPr>
          <w:rFonts w:ascii="Times New Roman" w:hAnsi="Times New Roman"/>
          <w:sz w:val="24"/>
          <w:szCs w:val="24"/>
        </w:rPr>
        <w:t>External Quality Assurance Scheme (EQAS) is one of the valuable tool</w:t>
      </w:r>
      <w:r>
        <w:rPr>
          <w:rFonts w:ascii="Times New Roman" w:hAnsi="Times New Roman"/>
          <w:sz w:val="24"/>
          <w:szCs w:val="24"/>
        </w:rPr>
        <w:t>s</w:t>
      </w:r>
      <w:r w:rsidRPr="008F2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8F2CB2">
        <w:rPr>
          <w:rFonts w:ascii="Times New Roman" w:hAnsi="Times New Roman"/>
          <w:sz w:val="24"/>
          <w:szCs w:val="24"/>
        </w:rPr>
        <w:t xml:space="preserve">o assess the performance of laboratory and their attainment of quality service to generate accurate results. </w:t>
      </w:r>
      <w:r w:rsidR="00614F32">
        <w:rPr>
          <w:rFonts w:ascii="Times New Roman" w:hAnsi="Times New Roman"/>
          <w:sz w:val="24"/>
          <w:szCs w:val="24"/>
        </w:rPr>
        <w:t>ICMR-</w:t>
      </w:r>
      <w:r w:rsidR="00614F32" w:rsidRPr="008D2488">
        <w:rPr>
          <w:rFonts w:ascii="Times New Roman" w:hAnsi="Times New Roman"/>
          <w:sz w:val="24"/>
          <w:szCs w:val="24"/>
        </w:rPr>
        <w:t xml:space="preserve">National Institute </w:t>
      </w:r>
      <w:r w:rsidR="00614F32">
        <w:rPr>
          <w:rFonts w:ascii="Times New Roman" w:hAnsi="Times New Roman"/>
          <w:sz w:val="24"/>
          <w:szCs w:val="24"/>
        </w:rPr>
        <w:t xml:space="preserve">of translational virology and </w:t>
      </w:r>
      <w:r w:rsidR="00614F32" w:rsidRPr="008D2488">
        <w:rPr>
          <w:rFonts w:ascii="Times New Roman" w:hAnsi="Times New Roman"/>
          <w:sz w:val="24"/>
          <w:szCs w:val="24"/>
        </w:rPr>
        <w:t>AIDS Research (</w:t>
      </w:r>
      <w:r w:rsidR="00614F32">
        <w:rPr>
          <w:rFonts w:ascii="Times New Roman" w:hAnsi="Times New Roman"/>
          <w:sz w:val="24"/>
          <w:szCs w:val="24"/>
        </w:rPr>
        <w:t>ICMR-NITVAR)</w:t>
      </w:r>
      <w:r w:rsidR="00614F32" w:rsidRPr="008D2488">
        <w:rPr>
          <w:rFonts w:ascii="Times New Roman" w:hAnsi="Times New Roman"/>
          <w:sz w:val="24"/>
          <w:szCs w:val="24"/>
        </w:rPr>
        <w:t xml:space="preserve"> functions as an apex laboratory </w:t>
      </w:r>
      <w:r w:rsidR="00614F32">
        <w:rPr>
          <w:rFonts w:ascii="Times New Roman" w:hAnsi="Times New Roman"/>
          <w:sz w:val="24"/>
          <w:szCs w:val="24"/>
        </w:rPr>
        <w:t xml:space="preserve">and serves as </w:t>
      </w:r>
      <w:r w:rsidR="00614F32" w:rsidRPr="00DC788A">
        <w:rPr>
          <w:rFonts w:ascii="Times New Roman" w:hAnsi="Times New Roman"/>
          <w:sz w:val="24"/>
          <w:szCs w:val="24"/>
        </w:rPr>
        <w:t>a Proficiency Testing Provider Unit for providing external quality assurance</w:t>
      </w:r>
      <w:r w:rsidR="00614F32">
        <w:rPr>
          <w:rFonts w:ascii="Times New Roman" w:hAnsi="Times New Roman"/>
          <w:sz w:val="24"/>
          <w:szCs w:val="24"/>
        </w:rPr>
        <w:t xml:space="preserve"> (EQA)</w:t>
      </w:r>
      <w:r w:rsidR="00614F32" w:rsidRPr="00DC788A">
        <w:rPr>
          <w:rFonts w:ascii="Times New Roman" w:hAnsi="Times New Roman"/>
          <w:sz w:val="24"/>
          <w:szCs w:val="24"/>
        </w:rPr>
        <w:t xml:space="preserve"> to laboratories </w:t>
      </w:r>
      <w:r w:rsidR="00614F32">
        <w:rPr>
          <w:rFonts w:ascii="Times New Roman" w:hAnsi="Times New Roman"/>
          <w:sz w:val="24"/>
          <w:szCs w:val="24"/>
        </w:rPr>
        <w:t>involved in the</w:t>
      </w:r>
      <w:r w:rsidR="00614F32" w:rsidRPr="00DC788A">
        <w:rPr>
          <w:rFonts w:ascii="Times New Roman" w:hAnsi="Times New Roman"/>
          <w:sz w:val="24"/>
          <w:szCs w:val="24"/>
        </w:rPr>
        <w:t xml:space="preserve"> </w:t>
      </w:r>
      <w:r w:rsidR="00614F32">
        <w:rPr>
          <w:rFonts w:ascii="Times New Roman" w:hAnsi="Times New Roman"/>
          <w:sz w:val="24"/>
          <w:szCs w:val="24"/>
        </w:rPr>
        <w:t xml:space="preserve">testing </w:t>
      </w:r>
      <w:r w:rsidR="00614F32" w:rsidRPr="00DC788A">
        <w:rPr>
          <w:rFonts w:ascii="Times New Roman" w:hAnsi="Times New Roman"/>
          <w:sz w:val="24"/>
          <w:szCs w:val="24"/>
        </w:rPr>
        <w:t xml:space="preserve"> </w:t>
      </w:r>
      <w:r w:rsidR="00614F32">
        <w:rPr>
          <w:rFonts w:ascii="Times New Roman" w:hAnsi="Times New Roman"/>
          <w:sz w:val="24"/>
          <w:szCs w:val="24"/>
        </w:rPr>
        <w:t xml:space="preserve">related to diagnosis and monitoring of </w:t>
      </w:r>
      <w:r w:rsidR="00614F32" w:rsidRPr="00DC788A">
        <w:rPr>
          <w:rFonts w:ascii="Times New Roman" w:hAnsi="Times New Roman"/>
          <w:sz w:val="24"/>
          <w:szCs w:val="24"/>
        </w:rPr>
        <w:t>HIV</w:t>
      </w:r>
      <w:r w:rsidR="00614F32">
        <w:rPr>
          <w:rFonts w:ascii="Times New Roman" w:hAnsi="Times New Roman"/>
          <w:sz w:val="24"/>
          <w:szCs w:val="24"/>
        </w:rPr>
        <w:t xml:space="preserve"> infection</w:t>
      </w:r>
      <w:r w:rsidR="00614F32" w:rsidRPr="00DC788A">
        <w:rPr>
          <w:rFonts w:ascii="Times New Roman" w:hAnsi="Times New Roman"/>
          <w:sz w:val="24"/>
          <w:szCs w:val="24"/>
        </w:rPr>
        <w:t xml:space="preserve">. </w:t>
      </w:r>
      <w:r w:rsidR="00A94F6B">
        <w:rPr>
          <w:rFonts w:ascii="Times New Roman" w:hAnsi="Times New Roman"/>
          <w:sz w:val="24"/>
          <w:szCs w:val="24"/>
        </w:rPr>
        <w:t xml:space="preserve">The EQA is being provided for serological diagnosis of HIV infection and CD4 count estimation. </w:t>
      </w:r>
    </w:p>
    <w:p w:rsidR="00713329" w:rsidRDefault="00713329" w:rsidP="00531E30">
      <w:pPr>
        <w:autoSpaceDE w:val="0"/>
        <w:autoSpaceDN w:val="0"/>
        <w:adjustRightInd w:val="0"/>
        <w:spacing w:after="0" w:line="360" w:lineRule="auto"/>
        <w:ind w:left="-1440"/>
        <w:jc w:val="both"/>
        <w:rPr>
          <w:rFonts w:ascii="Times New Roman" w:hAnsi="Times New Roman" w:cs="Times New Roman"/>
          <w:sz w:val="24"/>
          <w:szCs w:val="24"/>
        </w:rPr>
      </w:pPr>
      <w:r w:rsidRPr="00DC788A">
        <w:rPr>
          <w:rFonts w:ascii="Times New Roman" w:hAnsi="Times New Roman" w:cs="Times New Roman"/>
          <w:sz w:val="24"/>
          <w:szCs w:val="24"/>
        </w:rPr>
        <w:t xml:space="preserve">The institute has been accredited by </w:t>
      </w:r>
      <w:r w:rsidR="002139B8">
        <w:rPr>
          <w:rFonts w:ascii="Times New Roman" w:hAnsi="Times New Roman" w:cs="Times New Roman"/>
          <w:sz w:val="24"/>
          <w:szCs w:val="24"/>
        </w:rPr>
        <w:t>NABL</w:t>
      </w:r>
      <w:r w:rsidRPr="00DC788A">
        <w:rPr>
          <w:rFonts w:ascii="Times New Roman" w:hAnsi="Times New Roman" w:cs="Times New Roman"/>
          <w:sz w:val="24"/>
          <w:szCs w:val="24"/>
        </w:rPr>
        <w:t>,</w:t>
      </w:r>
      <w:r w:rsidR="002139B8">
        <w:rPr>
          <w:rFonts w:ascii="Times New Roman" w:hAnsi="Times New Roman" w:cs="Times New Roman"/>
          <w:sz w:val="24"/>
          <w:szCs w:val="24"/>
        </w:rPr>
        <w:t xml:space="preserve"> India</w:t>
      </w:r>
      <w:r w:rsidR="007D75ED">
        <w:rPr>
          <w:rFonts w:ascii="Times New Roman" w:hAnsi="Times New Roman" w:cs="Times New Roman"/>
          <w:sz w:val="24"/>
          <w:szCs w:val="24"/>
        </w:rPr>
        <w:t xml:space="preserve"> </w:t>
      </w:r>
      <w:r w:rsidRPr="00DC788A">
        <w:rPr>
          <w:rFonts w:ascii="Times New Roman" w:hAnsi="Times New Roman" w:cs="Times New Roman"/>
          <w:sz w:val="24"/>
          <w:szCs w:val="24"/>
        </w:rPr>
        <w:t xml:space="preserve">as a proficiency </w:t>
      </w:r>
      <w:r w:rsidR="002139B8">
        <w:rPr>
          <w:rFonts w:ascii="Times New Roman" w:hAnsi="Times New Roman" w:cs="Times New Roman"/>
          <w:sz w:val="24"/>
          <w:szCs w:val="24"/>
        </w:rPr>
        <w:t xml:space="preserve">testing </w:t>
      </w:r>
      <w:r w:rsidRPr="00DC788A">
        <w:rPr>
          <w:rFonts w:ascii="Times New Roman" w:hAnsi="Times New Roman" w:cs="Times New Roman"/>
          <w:sz w:val="24"/>
          <w:szCs w:val="24"/>
        </w:rPr>
        <w:t xml:space="preserve">provider for HIV serology and CD4 Count </w:t>
      </w:r>
      <w:r w:rsidR="0000380F" w:rsidRPr="00DC788A">
        <w:rPr>
          <w:rFonts w:ascii="Times New Roman" w:hAnsi="Times New Roman" w:cs="Times New Roman"/>
          <w:sz w:val="24"/>
          <w:szCs w:val="24"/>
        </w:rPr>
        <w:t>Estimation</w:t>
      </w:r>
      <w:r w:rsidRPr="00DC788A">
        <w:rPr>
          <w:rFonts w:ascii="Times New Roman" w:hAnsi="Times New Roman" w:cs="Times New Roman"/>
          <w:sz w:val="24"/>
          <w:szCs w:val="24"/>
        </w:rPr>
        <w:t xml:space="preserve"> as per </w:t>
      </w:r>
      <w:r w:rsidR="007D75ED">
        <w:rPr>
          <w:rFonts w:ascii="Times New Roman" w:hAnsi="Times New Roman" w:cs="Times New Roman"/>
          <w:sz w:val="24"/>
          <w:szCs w:val="24"/>
        </w:rPr>
        <w:t xml:space="preserve">standard </w:t>
      </w:r>
      <w:r w:rsidRPr="00DC788A">
        <w:rPr>
          <w:rFonts w:ascii="Times New Roman" w:hAnsi="Times New Roman" w:cs="Times New Roman"/>
          <w:sz w:val="24"/>
          <w:szCs w:val="24"/>
        </w:rPr>
        <w:t>ISO</w:t>
      </w:r>
      <w:r w:rsidR="00B92085">
        <w:rPr>
          <w:rFonts w:ascii="Times New Roman" w:hAnsi="Times New Roman" w:cs="Times New Roman"/>
          <w:sz w:val="24"/>
          <w:szCs w:val="24"/>
        </w:rPr>
        <w:t>/IEC</w:t>
      </w:r>
      <w:r w:rsidRPr="00DC788A">
        <w:rPr>
          <w:rFonts w:ascii="Times New Roman" w:hAnsi="Times New Roman" w:cs="Times New Roman"/>
          <w:sz w:val="24"/>
          <w:szCs w:val="24"/>
        </w:rPr>
        <w:t xml:space="preserve"> 17043.  </w:t>
      </w:r>
    </w:p>
    <w:p w:rsidR="00531E30" w:rsidRPr="00DC788A" w:rsidRDefault="00531E30" w:rsidP="00531E30">
      <w:pPr>
        <w:autoSpaceDE w:val="0"/>
        <w:autoSpaceDN w:val="0"/>
        <w:adjustRightInd w:val="0"/>
        <w:spacing w:after="0" w:line="360" w:lineRule="auto"/>
        <w:ind w:left="-1440"/>
        <w:jc w:val="both"/>
        <w:rPr>
          <w:rFonts w:ascii="Times New Roman" w:hAnsi="Times New Roman" w:cs="Times New Roman"/>
          <w:sz w:val="24"/>
          <w:szCs w:val="24"/>
        </w:rPr>
      </w:pPr>
    </w:p>
    <w:sectPr w:rsidR="00531E30" w:rsidRPr="00DC788A" w:rsidSect="001D5CA7">
      <w:headerReference w:type="default" r:id="rId7"/>
      <w:pgSz w:w="12240" w:h="15840" w:code="1"/>
      <w:pgMar w:top="426" w:right="191" w:bottom="1135" w:left="2127" w:header="426" w:footer="720" w:gutter="0"/>
      <w:cols w:space="720" w:equalWidth="0">
        <w:col w:w="91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09" w:rsidRDefault="00B34C09" w:rsidP="00350C4D">
      <w:pPr>
        <w:spacing w:after="0" w:line="240" w:lineRule="auto"/>
      </w:pPr>
      <w:r>
        <w:separator/>
      </w:r>
    </w:p>
  </w:endnote>
  <w:endnote w:type="continuationSeparator" w:id="0">
    <w:p w:rsidR="00B34C09" w:rsidRDefault="00B34C09" w:rsidP="0035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09" w:rsidRDefault="00B34C09" w:rsidP="00350C4D">
      <w:pPr>
        <w:spacing w:after="0" w:line="240" w:lineRule="auto"/>
      </w:pPr>
      <w:r>
        <w:separator/>
      </w:r>
    </w:p>
  </w:footnote>
  <w:footnote w:type="continuationSeparator" w:id="0">
    <w:p w:rsidR="00B34C09" w:rsidRDefault="00B34C09" w:rsidP="0035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CA7" w:rsidRDefault="00350C4D" w:rsidP="001D5CA7">
    <w:pPr>
      <w:pStyle w:val="Header"/>
      <w:tabs>
        <w:tab w:val="clear" w:pos="4513"/>
        <w:tab w:val="clear" w:pos="9026"/>
      </w:tabs>
      <w:ind w:left="-993"/>
    </w:pPr>
    <w:r>
      <w:tab/>
    </w:r>
    <w:r w:rsidR="003F2BC6">
      <w:rPr>
        <w:rFonts w:ascii="Times New Roman" w:hAnsi="Times New Roman" w:cs="Times New Roman"/>
        <w:noProof/>
        <w:sz w:val="24"/>
        <w:szCs w:val="24"/>
        <w:lang w:val="en-IN" w:eastAsia="en-IN"/>
      </w:rPr>
      <w:t xml:space="preserve">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IN" w:eastAsia="en-IN"/>
      </w:rPr>
      <w:drawing>
        <wp:inline distT="0" distB="0" distL="0" distR="0" wp14:anchorId="02F36528" wp14:editId="4E7C5359">
          <wp:extent cx="1190216" cy="381000"/>
          <wp:effectExtent l="0" t="0" r="0" b="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803" cy="391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1D5CA7">
      <w:t xml:space="preserve">                                                                                              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0277"/>
    <w:multiLevelType w:val="hybridMultilevel"/>
    <w:tmpl w:val="994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612E"/>
    <w:multiLevelType w:val="hybridMultilevel"/>
    <w:tmpl w:val="7838A0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29"/>
    <w:rsid w:val="0000380F"/>
    <w:rsid w:val="00023B09"/>
    <w:rsid w:val="00036568"/>
    <w:rsid w:val="000640EC"/>
    <w:rsid w:val="0006581B"/>
    <w:rsid w:val="00070229"/>
    <w:rsid w:val="000814E6"/>
    <w:rsid w:val="000B41DB"/>
    <w:rsid w:val="000C16BE"/>
    <w:rsid w:val="00101B24"/>
    <w:rsid w:val="00105501"/>
    <w:rsid w:val="00174A93"/>
    <w:rsid w:val="00177C43"/>
    <w:rsid w:val="001863B9"/>
    <w:rsid w:val="001A7BE9"/>
    <w:rsid w:val="001C31DD"/>
    <w:rsid w:val="001C55EC"/>
    <w:rsid w:val="001D5CA7"/>
    <w:rsid w:val="001D620A"/>
    <w:rsid w:val="001E7AC3"/>
    <w:rsid w:val="001F1AFD"/>
    <w:rsid w:val="00202D22"/>
    <w:rsid w:val="00207A1B"/>
    <w:rsid w:val="00210B24"/>
    <w:rsid w:val="002139B8"/>
    <w:rsid w:val="00256BD6"/>
    <w:rsid w:val="00283065"/>
    <w:rsid w:val="00294121"/>
    <w:rsid w:val="002A24FB"/>
    <w:rsid w:val="002D6131"/>
    <w:rsid w:val="002F6746"/>
    <w:rsid w:val="00313CF1"/>
    <w:rsid w:val="00350C4D"/>
    <w:rsid w:val="0037578F"/>
    <w:rsid w:val="003933A6"/>
    <w:rsid w:val="003B4C7F"/>
    <w:rsid w:val="003B6360"/>
    <w:rsid w:val="003C0268"/>
    <w:rsid w:val="003F2BC6"/>
    <w:rsid w:val="00413487"/>
    <w:rsid w:val="00430514"/>
    <w:rsid w:val="00441A6C"/>
    <w:rsid w:val="00446DA6"/>
    <w:rsid w:val="00456824"/>
    <w:rsid w:val="004D2D1C"/>
    <w:rsid w:val="004F00A2"/>
    <w:rsid w:val="0050561E"/>
    <w:rsid w:val="00531E30"/>
    <w:rsid w:val="00570ED2"/>
    <w:rsid w:val="005B2500"/>
    <w:rsid w:val="005F2767"/>
    <w:rsid w:val="005F3C6D"/>
    <w:rsid w:val="005F463F"/>
    <w:rsid w:val="00614F32"/>
    <w:rsid w:val="00615CB1"/>
    <w:rsid w:val="006471BD"/>
    <w:rsid w:val="00673C4F"/>
    <w:rsid w:val="00674D03"/>
    <w:rsid w:val="00697153"/>
    <w:rsid w:val="006C1902"/>
    <w:rsid w:val="006E63B9"/>
    <w:rsid w:val="00713329"/>
    <w:rsid w:val="0073613A"/>
    <w:rsid w:val="007468AD"/>
    <w:rsid w:val="007D75ED"/>
    <w:rsid w:val="007E4A87"/>
    <w:rsid w:val="0080002D"/>
    <w:rsid w:val="00817ADE"/>
    <w:rsid w:val="00855986"/>
    <w:rsid w:val="00865A07"/>
    <w:rsid w:val="00884440"/>
    <w:rsid w:val="00891C0B"/>
    <w:rsid w:val="008D2488"/>
    <w:rsid w:val="008F5BA6"/>
    <w:rsid w:val="00920BC5"/>
    <w:rsid w:val="00926F9A"/>
    <w:rsid w:val="0098128E"/>
    <w:rsid w:val="009B7A25"/>
    <w:rsid w:val="009D7A3F"/>
    <w:rsid w:val="009E1DB1"/>
    <w:rsid w:val="009E6AE2"/>
    <w:rsid w:val="00A16ACE"/>
    <w:rsid w:val="00A67B25"/>
    <w:rsid w:val="00A9322D"/>
    <w:rsid w:val="00A94F6B"/>
    <w:rsid w:val="00AB2614"/>
    <w:rsid w:val="00AE0A11"/>
    <w:rsid w:val="00B10B7D"/>
    <w:rsid w:val="00B27FA8"/>
    <w:rsid w:val="00B34C09"/>
    <w:rsid w:val="00B43300"/>
    <w:rsid w:val="00B61AC7"/>
    <w:rsid w:val="00B92085"/>
    <w:rsid w:val="00B95082"/>
    <w:rsid w:val="00BB615E"/>
    <w:rsid w:val="00BD05E0"/>
    <w:rsid w:val="00BD3D66"/>
    <w:rsid w:val="00BF6DCC"/>
    <w:rsid w:val="00C04BB5"/>
    <w:rsid w:val="00C06EBD"/>
    <w:rsid w:val="00C14263"/>
    <w:rsid w:val="00C73A04"/>
    <w:rsid w:val="00C8556C"/>
    <w:rsid w:val="00CB475F"/>
    <w:rsid w:val="00CD0F94"/>
    <w:rsid w:val="00CD64BC"/>
    <w:rsid w:val="00CE5E99"/>
    <w:rsid w:val="00D57449"/>
    <w:rsid w:val="00D86CC8"/>
    <w:rsid w:val="00DA3D76"/>
    <w:rsid w:val="00DC788A"/>
    <w:rsid w:val="00DE1BC0"/>
    <w:rsid w:val="00DE2AC3"/>
    <w:rsid w:val="00DF1CE0"/>
    <w:rsid w:val="00E27CC4"/>
    <w:rsid w:val="00E822EB"/>
    <w:rsid w:val="00E9488F"/>
    <w:rsid w:val="00EA01CD"/>
    <w:rsid w:val="00EF3588"/>
    <w:rsid w:val="00F11C6B"/>
    <w:rsid w:val="00F21939"/>
    <w:rsid w:val="00F24A37"/>
    <w:rsid w:val="00F36897"/>
    <w:rsid w:val="00F53455"/>
    <w:rsid w:val="00F73DBF"/>
    <w:rsid w:val="00F7512B"/>
    <w:rsid w:val="00F848D4"/>
    <w:rsid w:val="00F868CE"/>
    <w:rsid w:val="00FD0635"/>
    <w:rsid w:val="00FD4245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80DD3-BE31-45AA-8874-87DDEB81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DCC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C4D"/>
  </w:style>
  <w:style w:type="paragraph" w:styleId="Footer">
    <w:name w:val="footer"/>
    <w:basedOn w:val="Normal"/>
    <w:link w:val="FooterChar"/>
    <w:uiPriority w:val="99"/>
    <w:unhideWhenUsed/>
    <w:rsid w:val="0035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Samiksha</dc:creator>
  <cp:lastModifiedBy>Admin</cp:lastModifiedBy>
  <cp:revision>5</cp:revision>
  <dcterms:created xsi:type="dcterms:W3CDTF">2024-08-12T06:38:00Z</dcterms:created>
  <dcterms:modified xsi:type="dcterms:W3CDTF">2024-08-14T05:44:00Z</dcterms:modified>
</cp:coreProperties>
</file>